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EF475E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475E">
        <w:rPr>
          <w:rFonts w:ascii="Times New Roman" w:eastAsia="Calibri" w:hAnsi="Times New Roman" w:cs="Times New Roman"/>
          <w:b/>
          <w:sz w:val="26"/>
          <w:szCs w:val="26"/>
        </w:rPr>
        <w:t>КИРОВСКАЯ ОБЛАСТЬ КОТЕЛЬНИЧСКИЙ РАЙОН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475E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475E">
        <w:rPr>
          <w:rFonts w:ascii="Times New Roman" w:eastAsia="Calibri" w:hAnsi="Times New Roman" w:cs="Times New Roman"/>
          <w:b/>
          <w:sz w:val="26"/>
          <w:szCs w:val="26"/>
        </w:rPr>
        <w:t>ЧИСТОПОЛЬСКОГО СЕЛЬСКОГО ПОСЕЛЕНИЯ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475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475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EF475E" w:rsidRPr="00EF475E" w:rsidRDefault="00EF475E" w:rsidP="00EF475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Pr="00EF475E">
        <w:rPr>
          <w:rFonts w:ascii="Times New Roman" w:eastAsia="Times New Roman" w:hAnsi="Times New Roman" w:cs="Times New Roman"/>
          <w:bCs/>
          <w:sz w:val="26"/>
          <w:szCs w:val="26"/>
        </w:rPr>
        <w:t>.04. 2021 г.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475E">
        <w:rPr>
          <w:rFonts w:ascii="Times New Roman" w:eastAsia="Times New Roman" w:hAnsi="Times New Roman" w:cs="Times New Roman"/>
          <w:b/>
          <w:bCs/>
          <w:sz w:val="26"/>
          <w:szCs w:val="26"/>
        </w:rPr>
        <w:t>с. Чистополье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ar-SA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7"/>
        <w:gridCol w:w="7230"/>
        <w:gridCol w:w="1701"/>
      </w:tblGrid>
      <w:tr w:rsidR="007B0CBE" w:rsidRPr="007B0CBE" w:rsidTr="000D726D">
        <w:trPr>
          <w:trHeight w:val="1654"/>
        </w:trPr>
        <w:tc>
          <w:tcPr>
            <w:tcW w:w="1147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30" w:type="dxa"/>
            <w:shd w:val="clear" w:color="auto" w:fill="auto"/>
          </w:tcPr>
          <w:p w:rsidR="007B0CBE" w:rsidRDefault="007B0CBE" w:rsidP="007B0CBE">
            <w:pPr>
              <w:pStyle w:val="a4"/>
              <w:snapToGrid w:val="0"/>
              <w:ind w:right="-71"/>
              <w:jc w:val="center"/>
            </w:pPr>
            <w:r w:rsidRPr="007B0CBE">
              <w:rPr>
                <w:b/>
              </w:rPr>
              <w:t xml:space="preserve">О </w:t>
            </w:r>
            <w:r>
              <w:rPr>
                <w:b/>
                <w:bCs/>
              </w:rPr>
              <w:t>подготовке проекта внесения изменений в местные нормативы градостроительного проектирования</w:t>
            </w:r>
            <w:r w:rsidR="00817B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муниципального</w:t>
            </w:r>
            <w:r w:rsidR="000D72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образования </w:t>
            </w:r>
            <w:proofErr w:type="spellStart"/>
            <w:r w:rsidR="000D726D">
              <w:rPr>
                <w:b/>
                <w:bCs/>
              </w:rPr>
              <w:t>Чистопольское</w:t>
            </w:r>
            <w:proofErr w:type="spellEnd"/>
            <w:r w:rsidR="000D726D">
              <w:rPr>
                <w:b/>
                <w:bCs/>
              </w:rPr>
              <w:t xml:space="preserve"> сельское поселение </w:t>
            </w:r>
            <w:proofErr w:type="spellStart"/>
            <w:r>
              <w:rPr>
                <w:b/>
                <w:bCs/>
              </w:rPr>
              <w:t>Котельничск</w:t>
            </w:r>
            <w:r w:rsidR="000D726D">
              <w:rPr>
                <w:b/>
                <w:bCs/>
              </w:rPr>
              <w:t>ого</w:t>
            </w:r>
            <w:proofErr w:type="spellEnd"/>
            <w:r>
              <w:rPr>
                <w:b/>
                <w:bCs/>
              </w:rPr>
              <w:t xml:space="preserve"> район</w:t>
            </w:r>
            <w:r w:rsidR="000D726D">
              <w:rPr>
                <w:b/>
                <w:bCs/>
              </w:rPr>
              <w:t>а Кировской области</w:t>
            </w:r>
          </w:p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1FE" w:rsidRPr="005271FE" w:rsidRDefault="00AC60F5" w:rsidP="00526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47B5">
        <w:rPr>
          <w:rFonts w:ascii="Times New Roman" w:hAnsi="Times New Roman" w:cs="Times New Roman"/>
          <w:sz w:val="28"/>
          <w:szCs w:val="28"/>
        </w:rPr>
        <w:t>частью 2 статьи 8, стать</w:t>
      </w:r>
      <w:r w:rsidR="007B0CBE">
        <w:rPr>
          <w:rFonts w:ascii="Times New Roman" w:hAnsi="Times New Roman" w:cs="Times New Roman"/>
          <w:sz w:val="28"/>
          <w:szCs w:val="28"/>
        </w:rPr>
        <w:t>е</w:t>
      </w:r>
      <w:r w:rsidR="00F947B5">
        <w:rPr>
          <w:rFonts w:ascii="Times New Roman" w:hAnsi="Times New Roman" w:cs="Times New Roman"/>
          <w:sz w:val="28"/>
          <w:szCs w:val="28"/>
        </w:rPr>
        <w:t xml:space="preserve">й </w:t>
      </w:r>
      <w:r w:rsidR="00C1623D">
        <w:rPr>
          <w:rFonts w:ascii="Times New Roman" w:hAnsi="Times New Roman" w:cs="Times New Roman"/>
          <w:sz w:val="28"/>
          <w:szCs w:val="28"/>
        </w:rPr>
        <w:t>29.4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B0CBE">
        <w:rPr>
          <w:rFonts w:ascii="Times New Roman" w:hAnsi="Times New Roman" w:cs="Times New Roman"/>
          <w:sz w:val="28"/>
          <w:szCs w:val="28"/>
        </w:rPr>
        <w:t xml:space="preserve">, </w:t>
      </w:r>
      <w:r w:rsidR="00CD32C2">
        <w:rPr>
          <w:rFonts w:ascii="Times New Roman" w:hAnsi="Times New Roman" w:cs="Times New Roman"/>
          <w:sz w:val="28"/>
          <w:szCs w:val="28"/>
        </w:rPr>
        <w:t xml:space="preserve">статьёй 17 закона Кировской </w:t>
      </w:r>
      <w:r w:rsidR="00526B3F">
        <w:rPr>
          <w:rFonts w:ascii="Times New Roman" w:hAnsi="Times New Roman" w:cs="Times New Roman"/>
          <w:sz w:val="28"/>
          <w:szCs w:val="28"/>
        </w:rPr>
        <w:t>области от 28.09.2006 № 44-ЗО «</w:t>
      </w:r>
      <w:r w:rsidR="00CD32C2">
        <w:rPr>
          <w:rFonts w:ascii="Times New Roman" w:hAnsi="Times New Roman" w:cs="Times New Roman"/>
          <w:sz w:val="28"/>
          <w:szCs w:val="28"/>
        </w:rPr>
        <w:t xml:space="preserve">О регулировании градостроительной деятельности в Кировской области», 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муниципального образования </w:t>
      </w:r>
      <w:proofErr w:type="spellStart"/>
      <w:r w:rsidR="00EF475E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Чистопольского</w:t>
      </w:r>
      <w:proofErr w:type="spellEnd"/>
      <w:r w:rsidR="00EF4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6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6F5">
        <w:rPr>
          <w:rFonts w:ascii="Times New Roman" w:hAnsi="Times New Roman" w:cs="Times New Roman"/>
          <w:sz w:val="28"/>
          <w:szCs w:val="28"/>
        </w:rPr>
        <w:t>администрация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5E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47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475E">
        <w:rPr>
          <w:rFonts w:ascii="Times New Roman" w:hAnsi="Times New Roman" w:cs="Times New Roman"/>
          <w:sz w:val="28"/>
          <w:szCs w:val="28"/>
        </w:rPr>
        <w:t>К</w:t>
      </w:r>
      <w:r w:rsidR="005271FE" w:rsidRPr="005271FE">
        <w:rPr>
          <w:rFonts w:ascii="Times New Roman" w:hAnsi="Times New Roman" w:cs="Times New Roman"/>
          <w:sz w:val="28"/>
          <w:szCs w:val="28"/>
        </w:rPr>
        <w:t>отельничского</w:t>
      </w:r>
      <w:proofErr w:type="spellEnd"/>
      <w:r w:rsidR="005271FE" w:rsidRPr="005271FE">
        <w:rPr>
          <w:rFonts w:ascii="Times New Roman" w:hAnsi="Times New Roman" w:cs="Times New Roman"/>
          <w:sz w:val="28"/>
          <w:szCs w:val="28"/>
        </w:rPr>
        <w:t xml:space="preserve"> района Кировской </w:t>
      </w:r>
      <w:r w:rsidR="007B0CBE" w:rsidRPr="005271F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B0CBE">
        <w:rPr>
          <w:rFonts w:ascii="Times New Roman" w:hAnsi="Times New Roman" w:cs="Times New Roman"/>
          <w:sz w:val="28"/>
          <w:szCs w:val="28"/>
        </w:rPr>
        <w:t>ПОСТАНОВЛЯЕТ</w:t>
      </w:r>
      <w:r w:rsidR="005271FE" w:rsidRPr="005271FE">
        <w:rPr>
          <w:rFonts w:ascii="Times New Roman" w:hAnsi="Times New Roman" w:cs="Times New Roman"/>
          <w:sz w:val="28"/>
          <w:szCs w:val="28"/>
        </w:rPr>
        <w:t>:</w:t>
      </w:r>
    </w:p>
    <w:p w:rsidR="003F0FC7" w:rsidRDefault="007B0CBE" w:rsidP="007B0CBE">
      <w:pPr>
        <w:pStyle w:val="a4"/>
        <w:snapToGrid w:val="0"/>
        <w:spacing w:line="360" w:lineRule="auto"/>
        <w:ind w:right="-71" w:firstLine="567"/>
      </w:pPr>
      <w:r>
        <w:t>1. </w:t>
      </w:r>
      <w:r w:rsidR="003F0FC7">
        <w:t>Разработать проект «</w:t>
      </w:r>
      <w:r w:rsidR="00AC60F5">
        <w:t>Внесение</w:t>
      </w:r>
      <w:r w:rsidR="00627148" w:rsidRPr="003667AE">
        <w:t xml:space="preserve"> изменений</w:t>
      </w:r>
      <w:r w:rsidR="00501718" w:rsidRPr="003667AE">
        <w:t xml:space="preserve"> в </w:t>
      </w:r>
      <w:r w:rsidR="003667AE" w:rsidRPr="003667AE">
        <w:rPr>
          <w:bCs/>
        </w:rPr>
        <w:t xml:space="preserve">местные нормативы градостроительного проектирования муниципального образования </w:t>
      </w:r>
      <w:proofErr w:type="spellStart"/>
      <w:r w:rsidR="00EF475E">
        <w:rPr>
          <w:bCs/>
        </w:rPr>
        <w:t>Чистопольское</w:t>
      </w:r>
      <w:proofErr w:type="spellEnd"/>
      <w:r w:rsidR="00EF475E">
        <w:rPr>
          <w:bCs/>
        </w:rPr>
        <w:t xml:space="preserve"> сельское поселение</w:t>
      </w:r>
      <w:r w:rsidR="003667AE">
        <w:rPr>
          <w:bCs/>
        </w:rPr>
        <w:t>»</w:t>
      </w:r>
      <w:r>
        <w:rPr>
          <w:bCs/>
        </w:rPr>
        <w:t>.</w:t>
      </w:r>
    </w:p>
    <w:p w:rsidR="003F0FC7" w:rsidRPr="007B0CBE" w:rsidRDefault="007B0CBE" w:rsidP="007B0CBE">
      <w:pPr>
        <w:pStyle w:val="a4"/>
        <w:snapToGrid w:val="0"/>
        <w:spacing w:line="360" w:lineRule="auto"/>
        <w:ind w:right="-71" w:firstLine="567"/>
        <w:rPr>
          <w:b/>
          <w:bCs/>
        </w:rPr>
      </w:pPr>
      <w:r>
        <w:t>2. </w:t>
      </w:r>
      <w:r w:rsidR="00C227C4">
        <w:t xml:space="preserve">Опубликовать настоящее постановление на официальном сайте </w:t>
      </w:r>
      <w:r>
        <w:t>а</w:t>
      </w:r>
      <w:r w:rsidR="00C227C4">
        <w:t>дминистрации Котельничского района  (</w:t>
      </w:r>
      <w:hyperlink r:id="rId6" w:history="1">
        <w:r w:rsidRPr="007B0CBE">
          <w:rPr>
            <w:rStyle w:val="a9"/>
            <w:color w:val="auto"/>
            <w:u w:val="none"/>
          </w:rPr>
          <w:t>www.kotelnich-msu.ru</w:t>
        </w:r>
      </w:hyperlink>
      <w:r w:rsidR="00C227C4">
        <w:t>)</w:t>
      </w:r>
      <w:r>
        <w:t>.</w:t>
      </w:r>
    </w:p>
    <w:p w:rsidR="00C227C4" w:rsidRDefault="00EF475E" w:rsidP="007B0CBE">
      <w:pPr>
        <w:spacing w:after="48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CBE">
        <w:rPr>
          <w:rFonts w:ascii="Times New Roman" w:hAnsi="Times New Roman" w:cs="Times New Roman"/>
          <w:sz w:val="28"/>
          <w:szCs w:val="28"/>
        </w:rPr>
        <w:t>. 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307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307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475E" w:rsidRDefault="00EF475E" w:rsidP="00B92875">
      <w:pPr>
        <w:spacing w:after="720"/>
        <w:jc w:val="both"/>
        <w:rPr>
          <w:rFonts w:ascii="Times New Roman" w:hAnsi="Times New Roman" w:cs="Times New Roman"/>
          <w:sz w:val="28"/>
          <w:szCs w:val="28"/>
        </w:rPr>
      </w:pPr>
    </w:p>
    <w:p w:rsidR="005271FE" w:rsidRPr="005271FE" w:rsidRDefault="00EF475E" w:rsidP="00B92875">
      <w:pPr>
        <w:spacing w:after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0C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963E4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7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71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Ломакин </w:t>
      </w: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7AC4" w:rsidSect="0035443D">
      <w:pgSz w:w="11906" w:h="16838"/>
      <w:pgMar w:top="1418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6635B2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06AD3BC9"/>
    <w:multiLevelType w:val="hybridMultilevel"/>
    <w:tmpl w:val="DE8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001"/>
    <w:multiLevelType w:val="hybridMultilevel"/>
    <w:tmpl w:val="71506DAA"/>
    <w:lvl w:ilvl="0" w:tplc="12D252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DC7639C"/>
    <w:multiLevelType w:val="hybridMultilevel"/>
    <w:tmpl w:val="5692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DB9"/>
    <w:multiLevelType w:val="hybridMultilevel"/>
    <w:tmpl w:val="CB1C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3F24"/>
    <w:multiLevelType w:val="hybridMultilevel"/>
    <w:tmpl w:val="DF508B56"/>
    <w:lvl w:ilvl="0" w:tplc="6EC018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A346C4D"/>
    <w:multiLevelType w:val="hybridMultilevel"/>
    <w:tmpl w:val="546E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FE"/>
    <w:rsid w:val="0002601E"/>
    <w:rsid w:val="00065793"/>
    <w:rsid w:val="000D726D"/>
    <w:rsid w:val="001631FC"/>
    <w:rsid w:val="001F26F5"/>
    <w:rsid w:val="002307A5"/>
    <w:rsid w:val="00236CB3"/>
    <w:rsid w:val="00331F45"/>
    <w:rsid w:val="00352C71"/>
    <w:rsid w:val="0035443D"/>
    <w:rsid w:val="003667AE"/>
    <w:rsid w:val="00395266"/>
    <w:rsid w:val="003F0FC7"/>
    <w:rsid w:val="00452113"/>
    <w:rsid w:val="00501718"/>
    <w:rsid w:val="00526B3F"/>
    <w:rsid w:val="005271FE"/>
    <w:rsid w:val="0059616B"/>
    <w:rsid w:val="00627148"/>
    <w:rsid w:val="00671F37"/>
    <w:rsid w:val="007B0CBE"/>
    <w:rsid w:val="00817B96"/>
    <w:rsid w:val="00963E4F"/>
    <w:rsid w:val="009F7A00"/>
    <w:rsid w:val="00A83D66"/>
    <w:rsid w:val="00AB61B5"/>
    <w:rsid w:val="00AC60F5"/>
    <w:rsid w:val="00B17AC4"/>
    <w:rsid w:val="00B92875"/>
    <w:rsid w:val="00BC6B07"/>
    <w:rsid w:val="00BD6FBA"/>
    <w:rsid w:val="00C1623D"/>
    <w:rsid w:val="00C227C4"/>
    <w:rsid w:val="00C32D25"/>
    <w:rsid w:val="00CD32C2"/>
    <w:rsid w:val="00E14417"/>
    <w:rsid w:val="00EF475E"/>
    <w:rsid w:val="00F02CDC"/>
    <w:rsid w:val="00F56A91"/>
    <w:rsid w:val="00F9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5271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5271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71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271F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0CBE"/>
    <w:rPr>
      <w:color w:val="0000FF"/>
      <w:u w:val="single"/>
    </w:rPr>
  </w:style>
  <w:style w:type="table" w:styleId="aa">
    <w:name w:val="Table Grid"/>
    <w:basedOn w:val="a1"/>
    <w:uiPriority w:val="59"/>
    <w:rsid w:val="007B0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5271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5271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71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271F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0CBE"/>
    <w:rPr>
      <w:color w:val="0000FF"/>
      <w:u w:val="single"/>
    </w:rPr>
  </w:style>
  <w:style w:type="table" w:styleId="aa">
    <w:name w:val="Table Grid"/>
    <w:basedOn w:val="a1"/>
    <w:uiPriority w:val="59"/>
    <w:rsid w:val="007B0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2021-04-22T13:55:00Z</cp:lastPrinted>
  <dcterms:created xsi:type="dcterms:W3CDTF">2021-04-22T13:58:00Z</dcterms:created>
  <dcterms:modified xsi:type="dcterms:W3CDTF">2021-04-22T13:58:00Z</dcterms:modified>
</cp:coreProperties>
</file>